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613" w14:textId="4A5A2AC1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t xml:space="preserve">The KS5 Transition Matrices </w:t>
      </w:r>
    </w:p>
    <w:p w14:paraId="09FF605E" w14:textId="153216FB" w:rsidR="006963E3" w:rsidRPr="00195050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Transition matrices (TM) are a useful tool </w:t>
      </w:r>
      <w:r w:rsidR="00372DF4">
        <w:rPr>
          <w:rFonts w:asciiTheme="minorHAnsi" w:hAnsiTheme="minorHAnsi" w:cstheme="minorHAnsi"/>
          <w:szCs w:val="24"/>
          <w:lang w:eastAsia="en-GB"/>
        </w:rPr>
        <w:t>for v</w:t>
      </w:r>
      <w:r w:rsidRPr="00195050">
        <w:rPr>
          <w:rFonts w:asciiTheme="minorHAnsi" w:hAnsiTheme="minorHAnsi" w:cstheme="minorHAnsi"/>
          <w:szCs w:val="24"/>
          <w:lang w:eastAsia="en-GB"/>
        </w:rPr>
        <w:t>isualis</w:t>
      </w:r>
      <w:r w:rsidR="00372DF4">
        <w:rPr>
          <w:rFonts w:asciiTheme="minorHAnsi" w:hAnsiTheme="minorHAnsi" w:cstheme="minorHAnsi"/>
          <w:szCs w:val="24"/>
          <w:lang w:eastAsia="en-GB"/>
        </w:rPr>
        <w:t>ing</w:t>
      </w:r>
      <w:r w:rsidRPr="00195050">
        <w:rPr>
          <w:rFonts w:asciiTheme="minorHAnsi" w:hAnsiTheme="minorHAnsi" w:cstheme="minorHAnsi"/>
          <w:szCs w:val="24"/>
          <w:lang w:eastAsia="en-GB"/>
        </w:rPr>
        <w:t xml:space="preserve"> the progress of pupils aged 16 to 18 from key stage 4 (KS4) to key stage 5 (KS5).</w:t>
      </w:r>
    </w:p>
    <w:p w14:paraId="2520B8FD" w14:textId="2295725E" w:rsidR="006963E3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To view the TM data, please download the KS5 Transition Matrices file, located in the ancillary data section. </w:t>
      </w:r>
      <w:r w:rsidR="003F5D99">
        <w:rPr>
          <w:rFonts w:asciiTheme="minorHAnsi" w:hAnsiTheme="minorHAnsi" w:cstheme="minorHAnsi"/>
          <w:szCs w:val="24"/>
          <w:lang w:eastAsia="en-GB"/>
        </w:rPr>
        <w:t xml:space="preserve">The TM data can be filtered by the breakdowns </w:t>
      </w:r>
      <w:r w:rsidR="00EC2F68">
        <w:rPr>
          <w:rFonts w:asciiTheme="minorHAnsi" w:hAnsiTheme="minorHAnsi" w:cstheme="minorHAnsi"/>
          <w:szCs w:val="24"/>
          <w:lang w:eastAsia="en-GB"/>
        </w:rPr>
        <w:t xml:space="preserve">outlined within table 1. </w:t>
      </w:r>
    </w:p>
    <w:p w14:paraId="5A513DF7" w14:textId="77777777" w:rsidR="00AE5FD2" w:rsidRDefault="00AE5FD2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3750D88F" w14:textId="3343605E" w:rsidR="00AE5FD2" w:rsidRDefault="00AE5FD2" w:rsidP="00AE5FD2">
      <w:pPr>
        <w:pStyle w:val="Caption"/>
        <w:keepNext/>
      </w:pPr>
      <w:r>
        <w:t xml:space="preserve">Table </w:t>
      </w:r>
      <w:r w:rsidR="00F121A3">
        <w:fldChar w:fldCharType="begin"/>
      </w:r>
      <w:r w:rsidR="00F121A3">
        <w:instrText xml:space="preserve"> SEQ Table \* ARABIC </w:instrText>
      </w:r>
      <w:r w:rsidR="00F121A3">
        <w:fldChar w:fldCharType="separate"/>
      </w:r>
      <w:r w:rsidR="009618B3">
        <w:rPr>
          <w:noProof/>
        </w:rPr>
        <w:t>1</w:t>
      </w:r>
      <w:r w:rsidR="00F121A3">
        <w:rPr>
          <w:noProof/>
        </w:rPr>
        <w:fldChar w:fldCharType="end"/>
      </w:r>
      <w:r>
        <w:t>: Transition matrices column names and descriptions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390"/>
      </w:tblGrid>
      <w:tr w:rsidR="004B6C05" w:rsidRPr="00195050" w14:paraId="6B1B7154" w14:textId="77777777" w:rsidTr="005D0830">
        <w:trPr>
          <w:jc w:val="center"/>
        </w:trPr>
        <w:tc>
          <w:tcPr>
            <w:tcW w:w="2689" w:type="dxa"/>
          </w:tcPr>
          <w:p w14:paraId="477F99B6" w14:textId="3266EB3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exam_cohort</w:t>
            </w:r>
            <w:proofErr w:type="spellEnd"/>
          </w:p>
        </w:tc>
        <w:tc>
          <w:tcPr>
            <w:tcW w:w="8390" w:type="dxa"/>
          </w:tcPr>
          <w:p w14:paraId="0538B243" w14:textId="385327D9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exam cohort, which shows whether the qualification is either an Academic, Applied General, Tech level, or Technical certificate qualification.</w:t>
            </w:r>
          </w:p>
        </w:tc>
      </w:tr>
      <w:tr w:rsidR="004B6C05" w:rsidRPr="00195050" w14:paraId="56F3344E" w14:textId="77777777" w:rsidTr="005D0830">
        <w:trPr>
          <w:jc w:val="center"/>
        </w:trPr>
        <w:tc>
          <w:tcPr>
            <w:tcW w:w="2689" w:type="dxa"/>
          </w:tcPr>
          <w:p w14:paraId="16D79E2D" w14:textId="1BC70478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qualification_name</w:t>
            </w:r>
            <w:proofErr w:type="spellEnd"/>
          </w:p>
        </w:tc>
        <w:tc>
          <w:tcPr>
            <w:tcW w:w="8390" w:type="dxa"/>
          </w:tcPr>
          <w:p w14:paraId="68DBE529" w14:textId="5F5D4D7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qualification name.</w:t>
            </w:r>
          </w:p>
        </w:tc>
      </w:tr>
      <w:tr w:rsidR="004B6C05" w:rsidRPr="00195050" w14:paraId="775B26A3" w14:textId="77777777" w:rsidTr="005D0830">
        <w:trPr>
          <w:jc w:val="center"/>
        </w:trPr>
        <w:tc>
          <w:tcPr>
            <w:tcW w:w="2689" w:type="dxa"/>
          </w:tcPr>
          <w:p w14:paraId="4B2A6914" w14:textId="3F703A2F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q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ualification_code</w:t>
            </w:r>
            <w:proofErr w:type="spellEnd"/>
          </w:p>
        </w:tc>
        <w:tc>
          <w:tcPr>
            <w:tcW w:w="8390" w:type="dxa"/>
          </w:tcPr>
          <w:p w14:paraId="350E0ED1" w14:textId="075C7B27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qualification.</w:t>
            </w:r>
          </w:p>
        </w:tc>
      </w:tr>
      <w:tr w:rsidR="004B6C05" w:rsidRPr="00195050" w14:paraId="30F93B1A" w14:textId="77777777" w:rsidTr="005D0830">
        <w:trPr>
          <w:jc w:val="center"/>
        </w:trPr>
        <w:tc>
          <w:tcPr>
            <w:tcW w:w="2689" w:type="dxa"/>
          </w:tcPr>
          <w:p w14:paraId="7EE63CB0" w14:textId="4D48A09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subject_name</w:t>
            </w:r>
            <w:proofErr w:type="spellEnd"/>
          </w:p>
        </w:tc>
        <w:tc>
          <w:tcPr>
            <w:tcW w:w="8390" w:type="dxa"/>
          </w:tcPr>
          <w:p w14:paraId="61B32758" w14:textId="06346F01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subject name.</w:t>
            </w:r>
          </w:p>
        </w:tc>
      </w:tr>
      <w:tr w:rsidR="004B6C05" w:rsidRPr="00195050" w14:paraId="4BF44CAD" w14:textId="77777777" w:rsidTr="005D0830">
        <w:trPr>
          <w:jc w:val="center"/>
        </w:trPr>
        <w:tc>
          <w:tcPr>
            <w:tcW w:w="2689" w:type="dxa"/>
          </w:tcPr>
          <w:p w14:paraId="645D3001" w14:textId="18343AF9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s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ubject_code</w:t>
            </w:r>
            <w:proofErr w:type="spellEnd"/>
          </w:p>
        </w:tc>
        <w:tc>
          <w:tcPr>
            <w:tcW w:w="8390" w:type="dxa"/>
          </w:tcPr>
          <w:p w14:paraId="66079537" w14:textId="43FE7F54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subject. Note that the same subjects across different qualifications will have the same number.</w:t>
            </w:r>
          </w:p>
        </w:tc>
      </w:tr>
      <w:tr w:rsidR="004B6C05" w:rsidRPr="00195050" w14:paraId="356B6D96" w14:textId="77777777" w:rsidTr="005D0830">
        <w:trPr>
          <w:jc w:val="center"/>
        </w:trPr>
        <w:tc>
          <w:tcPr>
            <w:tcW w:w="2689" w:type="dxa"/>
          </w:tcPr>
          <w:p w14:paraId="762E5FB0" w14:textId="31DA59F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size</w:t>
            </w:r>
          </w:p>
        </w:tc>
        <w:tc>
          <w:tcPr>
            <w:tcW w:w="8390" w:type="dxa"/>
          </w:tcPr>
          <w:p w14:paraId="6C19D0C8" w14:textId="6289F856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size of the qualification. For level 3 qualifications, the size will refer to ASIZE, where a size of 1 is comparable to an A level. For level 2 qualifications, the size will refer to GSIZE, where a size of 1 is comparable to a GCSE.</w:t>
            </w:r>
          </w:p>
        </w:tc>
      </w:tr>
      <w:tr w:rsidR="004B6C05" w:rsidRPr="00195050" w14:paraId="3F4B2822" w14:textId="77777777" w:rsidTr="005D0830">
        <w:trPr>
          <w:jc w:val="center"/>
        </w:trPr>
        <w:tc>
          <w:tcPr>
            <w:tcW w:w="2689" w:type="dxa"/>
          </w:tcPr>
          <w:p w14:paraId="7557E0BE" w14:textId="150CE1DF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prior_attainment_band</w:t>
            </w:r>
            <w:proofErr w:type="spellEnd"/>
          </w:p>
        </w:tc>
        <w:tc>
          <w:tcPr>
            <w:tcW w:w="8390" w:type="dxa"/>
          </w:tcPr>
          <w:p w14:paraId="4755BD47" w14:textId="088FD08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average prior attainment at KS4.</w:t>
            </w:r>
          </w:p>
        </w:tc>
      </w:tr>
      <w:tr w:rsidR="004B6C05" w:rsidRPr="00195050" w14:paraId="7A4FD0D1" w14:textId="77777777" w:rsidTr="005D0830">
        <w:trPr>
          <w:jc w:val="center"/>
        </w:trPr>
        <w:tc>
          <w:tcPr>
            <w:tcW w:w="2689" w:type="dxa"/>
          </w:tcPr>
          <w:p w14:paraId="414F63F0" w14:textId="6E456BB3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grade</w:t>
            </w:r>
          </w:p>
        </w:tc>
        <w:tc>
          <w:tcPr>
            <w:tcW w:w="8390" w:type="dxa"/>
          </w:tcPr>
          <w:p w14:paraId="1DB9C1E3" w14:textId="6A1831F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grade achieved at KS5.</w:t>
            </w:r>
          </w:p>
        </w:tc>
      </w:tr>
      <w:tr w:rsidR="004B6C05" w:rsidRPr="00195050" w14:paraId="1A66FF12" w14:textId="77777777" w:rsidTr="005D0830">
        <w:trPr>
          <w:jc w:val="center"/>
        </w:trPr>
        <w:tc>
          <w:tcPr>
            <w:tcW w:w="2689" w:type="dxa"/>
          </w:tcPr>
          <w:p w14:paraId="24D91807" w14:textId="47E9FED2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count</w:t>
            </w:r>
          </w:p>
        </w:tc>
        <w:tc>
          <w:tcPr>
            <w:tcW w:w="8390" w:type="dxa"/>
          </w:tcPr>
          <w:p w14:paraId="377B9099" w14:textId="32C79AA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count column shows the number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For example, for a particular qualification, subject, size, 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count column highlights the number of students who achieved a particular grade.</w:t>
            </w:r>
          </w:p>
        </w:tc>
      </w:tr>
      <w:tr w:rsidR="004B6C05" w:rsidRPr="00195050" w14:paraId="71950365" w14:textId="77777777" w:rsidTr="005D0830">
        <w:trPr>
          <w:jc w:val="center"/>
        </w:trPr>
        <w:tc>
          <w:tcPr>
            <w:tcW w:w="2689" w:type="dxa"/>
          </w:tcPr>
          <w:p w14:paraId="129F3ED0" w14:textId="18A0AC1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percent</w:t>
            </w:r>
          </w:p>
        </w:tc>
        <w:tc>
          <w:tcPr>
            <w:tcW w:w="8390" w:type="dxa"/>
          </w:tcPr>
          <w:p w14:paraId="023976F3" w14:textId="050F5655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percent column shows the percentage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For example, for a particular qualification, subject, size, 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percent column highlights the percentage of students who achieved a particular grade.</w:t>
            </w:r>
          </w:p>
        </w:tc>
      </w:tr>
    </w:tbl>
    <w:p w14:paraId="6451F05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5B1FAB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95363EC" w14:textId="25136FBA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t>Example of the KS5 Transition Matrices in use</w:t>
      </w:r>
    </w:p>
    <w:p w14:paraId="0F2D5C35" w14:textId="77777777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>After downloading the data, the easiest way to locate the data of interest is to filter the table.</w:t>
      </w:r>
    </w:p>
    <w:p w14:paraId="5A372050" w14:textId="5844ED20" w:rsidR="004B6C05" w:rsidRPr="00195050" w:rsidRDefault="00AE5F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Table 2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an example </w:t>
      </w:r>
      <w:r w:rsidR="00015F5D">
        <w:rPr>
          <w:rFonts w:asciiTheme="minorHAnsi" w:hAnsiTheme="minorHAnsi" w:cstheme="minorHAnsi"/>
          <w:szCs w:val="24"/>
          <w:lang w:eastAsia="en-GB"/>
        </w:rPr>
        <w:t xml:space="preserve">of the 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>transition matri</w:t>
      </w:r>
      <w:r w:rsidR="00015F5D">
        <w:rPr>
          <w:rFonts w:asciiTheme="minorHAnsi" w:hAnsiTheme="minorHAnsi" w:cstheme="minorHAnsi"/>
          <w:szCs w:val="24"/>
          <w:lang w:eastAsia="en-GB"/>
        </w:rPr>
        <w:t>ces in use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. It shows the national attainment of GCE A level mathematics students at KS5 based on their average KS4 attainment. The rows have been filtered such that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qualification_name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GCE A level,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subject_name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Mathematics, and the size is 1. The count and percent columns can then be browsed to reveal the relative number and percentage of students who achieved a particular grade for a given KS4 prior attainment. </w:t>
      </w:r>
      <w:r w:rsidR="0082185B">
        <w:rPr>
          <w:rFonts w:asciiTheme="minorHAnsi" w:hAnsiTheme="minorHAnsi" w:cstheme="minorHAnsi"/>
          <w:szCs w:val="24"/>
          <w:lang w:eastAsia="en-GB"/>
        </w:rPr>
        <w:t xml:space="preserve">Note 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>that if a grade is missing for a given prior a</w:t>
      </w:r>
      <w:r w:rsidR="0082185B">
        <w:rPr>
          <w:rFonts w:asciiTheme="minorHAnsi" w:hAnsiTheme="minorHAnsi" w:cstheme="minorHAnsi"/>
          <w:szCs w:val="24"/>
          <w:lang w:eastAsia="en-GB"/>
        </w:rPr>
        <w:t>ttainment band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, then </w:t>
      </w:r>
      <w:r w:rsidR="000D071F">
        <w:rPr>
          <w:rFonts w:asciiTheme="minorHAnsi" w:hAnsiTheme="minorHAnsi" w:cstheme="minorHAnsi"/>
          <w:szCs w:val="24"/>
          <w:lang w:eastAsia="en-GB"/>
        </w:rPr>
        <w:t>no students with the stated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prior achievement achieved th</w:t>
      </w:r>
      <w:r w:rsidR="009618B3">
        <w:rPr>
          <w:rFonts w:asciiTheme="minorHAnsi" w:hAnsiTheme="minorHAnsi" w:cstheme="minorHAnsi"/>
          <w:szCs w:val="24"/>
          <w:lang w:eastAsia="en-GB"/>
        </w:rPr>
        <w:t>at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grade</w:t>
      </w:r>
      <w:r w:rsidR="0082185B">
        <w:rPr>
          <w:rFonts w:asciiTheme="minorHAnsi" w:hAnsiTheme="minorHAnsi" w:cstheme="minorHAnsi"/>
          <w:szCs w:val="24"/>
          <w:lang w:eastAsia="en-GB"/>
        </w:rPr>
        <w:t>.</w:t>
      </w:r>
    </w:p>
    <w:p w14:paraId="265A6146" w14:textId="54ED544F" w:rsidR="0064798E" w:rsidRDefault="009618B3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To </w:t>
      </w:r>
      <w:r w:rsidR="00E41B18">
        <w:rPr>
          <w:rFonts w:asciiTheme="minorHAnsi" w:hAnsiTheme="minorHAnsi" w:cstheme="minorHAnsi"/>
          <w:szCs w:val="24"/>
          <w:lang w:eastAsia="en-GB"/>
        </w:rPr>
        <w:t>understand</w:t>
      </w:r>
      <w:r>
        <w:rPr>
          <w:rFonts w:asciiTheme="minorHAnsi" w:hAnsiTheme="minorHAnsi" w:cstheme="minorHAnsi"/>
          <w:szCs w:val="24"/>
          <w:lang w:eastAsia="en-GB"/>
        </w:rPr>
        <w:t xml:space="preserve"> the table, fo</w:t>
      </w:r>
      <w:r w:rsidR="00E41B18">
        <w:rPr>
          <w:rFonts w:asciiTheme="minorHAnsi" w:hAnsiTheme="minorHAnsi" w:cstheme="minorHAnsi"/>
          <w:szCs w:val="24"/>
          <w:lang w:eastAsia="en-GB"/>
        </w:rPr>
        <w:t>r example, t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he cell in </w:t>
      </w:r>
      <w:r w:rsidR="0064798E">
        <w:rPr>
          <w:rFonts w:asciiTheme="minorHAnsi" w:hAnsiTheme="minorHAnsi" w:cstheme="minorHAnsi"/>
          <w:szCs w:val="24"/>
          <w:lang w:eastAsia="en-GB"/>
        </w:rPr>
        <w:t>dark blue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shows the number of students with an average prior attainment between 5 and 6 at KS4 who achieved a C in GCE A level mathematics was 3</w:t>
      </w:r>
      <w:r w:rsidR="00B963EB">
        <w:rPr>
          <w:rFonts w:asciiTheme="minorHAnsi" w:hAnsiTheme="minorHAnsi" w:cstheme="minorHAnsi"/>
          <w:szCs w:val="24"/>
          <w:lang w:eastAsia="en-GB"/>
        </w:rPr>
        <w:t>237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>.</w:t>
      </w:r>
    </w:p>
    <w:p w14:paraId="53B6AA6F" w14:textId="77777777" w:rsidR="005F3D16" w:rsidRPr="0064798E" w:rsidRDefault="005F3D16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32"/>
          <w:szCs w:val="32"/>
          <w:lang w:eastAsia="en-GB"/>
        </w:rPr>
      </w:pPr>
    </w:p>
    <w:p w14:paraId="55FD098A" w14:textId="0859F38C" w:rsidR="009618B3" w:rsidRDefault="009618B3" w:rsidP="009618B3">
      <w:pPr>
        <w:pStyle w:val="Caption"/>
        <w:keepNext/>
      </w:pPr>
      <w:r>
        <w:t xml:space="preserve">Table </w:t>
      </w:r>
      <w:r w:rsidR="00F121A3">
        <w:fldChar w:fldCharType="begin"/>
      </w:r>
      <w:r w:rsidR="00F121A3">
        <w:instrText xml:space="preserve"> SEQ Table \* ARABIC </w:instrText>
      </w:r>
      <w:r w:rsidR="00F121A3">
        <w:fldChar w:fldCharType="separate"/>
      </w:r>
      <w:r>
        <w:rPr>
          <w:noProof/>
        </w:rPr>
        <w:t>2</w:t>
      </w:r>
      <w:r w:rsidR="00F121A3">
        <w:rPr>
          <w:noProof/>
        </w:rPr>
        <w:fldChar w:fldCharType="end"/>
      </w:r>
      <w:r>
        <w:t>: Example of the transition matrices in use, showing GCE A level mathematics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1403"/>
        <w:gridCol w:w="1942"/>
        <w:gridCol w:w="1870"/>
        <w:gridCol w:w="1478"/>
        <w:gridCol w:w="1406"/>
        <w:gridCol w:w="549"/>
        <w:gridCol w:w="2322"/>
        <w:gridCol w:w="727"/>
        <w:gridCol w:w="774"/>
        <w:gridCol w:w="910"/>
      </w:tblGrid>
      <w:tr w:rsidR="00F121A3" w:rsidRPr="00F121A3" w14:paraId="5C2F5EAA" w14:textId="77777777" w:rsidTr="00F121A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94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exam_cohort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47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qualification_name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CB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qualification_code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A8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subject_name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BE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subject_code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351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size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4F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prior_attainment_band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B9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8E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EF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percent</w:t>
            </w:r>
          </w:p>
        </w:tc>
      </w:tr>
      <w:tr w:rsidR="00F121A3" w:rsidRPr="00F121A3" w14:paraId="244E9808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4F7DC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99AD0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8F24E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86AEF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F2404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98866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6940D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E931B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257A4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D090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F121A3" w:rsidRPr="00F121A3" w14:paraId="1E3D713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2B22C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E2FFA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7629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20BF6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5C775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5A132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9E7A6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A2E6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6260B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24EA4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F121A3" w:rsidRPr="00F121A3" w14:paraId="6B5B1A01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A9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C9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77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D9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05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10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3D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D6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D6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6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14.29</w:t>
            </w:r>
          </w:p>
        </w:tc>
      </w:tr>
      <w:tr w:rsidR="00F121A3" w:rsidRPr="00F121A3" w14:paraId="73000F2E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05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2A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39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20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9B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6E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05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2E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EC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4F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28.57</w:t>
            </w:r>
          </w:p>
        </w:tc>
      </w:tr>
      <w:tr w:rsidR="00F121A3" w:rsidRPr="00F121A3" w14:paraId="116E66A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B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7D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2A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C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61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75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53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1A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9C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23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14.29</w:t>
            </w:r>
          </w:p>
        </w:tc>
      </w:tr>
      <w:tr w:rsidR="00F121A3" w:rsidRPr="00F121A3" w14:paraId="5D81E8E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D8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17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ED1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72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AD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13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930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B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17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EE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14.29</w:t>
            </w:r>
          </w:p>
        </w:tc>
      </w:tr>
      <w:tr w:rsidR="00F121A3" w:rsidRPr="00F121A3" w14:paraId="0C6F158F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3C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18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9C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63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F5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76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C39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82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AC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2D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14.29</w:t>
            </w:r>
          </w:p>
        </w:tc>
      </w:tr>
      <w:tr w:rsidR="00F121A3" w:rsidRPr="00F121A3" w14:paraId="6A078B0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63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F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09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5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E0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8F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77C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E9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80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C3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14.29</w:t>
            </w:r>
          </w:p>
        </w:tc>
      </w:tr>
      <w:tr w:rsidR="00F121A3" w:rsidRPr="00F121A3" w14:paraId="5073349E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6D42F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AFCDA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70A50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76F97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4C66F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165EA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3924F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4C403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4977E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8A5F3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3.45</w:t>
            </w:r>
          </w:p>
        </w:tc>
      </w:tr>
      <w:tr w:rsidR="00F121A3" w:rsidRPr="00F121A3" w14:paraId="6B2AB54C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B66C5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67F2E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DDFD3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478E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3A6EE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BE445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510AD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197B0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907ED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6022F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10.34</w:t>
            </w:r>
          </w:p>
        </w:tc>
      </w:tr>
      <w:tr w:rsidR="00F121A3" w:rsidRPr="00F121A3" w14:paraId="05AEEB3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7A14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790D0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F615B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AB181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C72C2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F698A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4C3F6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2A07E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7CD69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41643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10.34</w:t>
            </w:r>
          </w:p>
        </w:tc>
      </w:tr>
      <w:tr w:rsidR="00F121A3" w:rsidRPr="00F121A3" w14:paraId="3050DE0F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81CD1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A66CE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ABFF6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7202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D44B5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5C365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9D24E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9DC3C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6D826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30E86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13.79</w:t>
            </w:r>
          </w:p>
        </w:tc>
      </w:tr>
      <w:tr w:rsidR="00F121A3" w:rsidRPr="00F121A3" w14:paraId="453084E7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63BE1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804D9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2EC1B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CAC4D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EFAA1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5C9FE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6F243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CBD1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7E682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6F843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31.03</w:t>
            </w:r>
          </w:p>
        </w:tc>
      </w:tr>
      <w:tr w:rsidR="00F121A3" w:rsidRPr="00F121A3" w14:paraId="371A6388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6777F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724E1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29CE7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E1D74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0DE11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82198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1B5EB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0E56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20C2E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E2FD3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13.79</w:t>
            </w:r>
          </w:p>
        </w:tc>
      </w:tr>
      <w:tr w:rsidR="00F121A3" w:rsidRPr="00F121A3" w14:paraId="521406C3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6925D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DC420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DDD97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ED6D3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84E5B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6EC4E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8496C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99275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87D0C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626D9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17.24</w:t>
            </w:r>
          </w:p>
        </w:tc>
      </w:tr>
      <w:tr w:rsidR="00F121A3" w:rsidRPr="00F121A3" w14:paraId="692F9D2F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1C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42F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FD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20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D4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9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B8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F8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8E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4A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4.59</w:t>
            </w:r>
          </w:p>
        </w:tc>
      </w:tr>
      <w:tr w:rsidR="00F121A3" w:rsidRPr="00F121A3" w14:paraId="4A3F354F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A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A6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3F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E6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86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1D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8D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38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CE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3F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9.9</w:t>
            </w:r>
          </w:p>
        </w:tc>
      </w:tr>
      <w:tr w:rsidR="00F121A3" w:rsidRPr="00F121A3" w14:paraId="7D837D4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6F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F0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C1B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69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13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03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02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25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B1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A5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12.56</w:t>
            </w:r>
          </w:p>
        </w:tc>
      </w:tr>
      <w:tr w:rsidR="00F121A3" w:rsidRPr="00F121A3" w14:paraId="1CCA66B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D3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6E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FDB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D1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6A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5A2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D8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A8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2B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3D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15.22</w:t>
            </w:r>
          </w:p>
        </w:tc>
      </w:tr>
      <w:tr w:rsidR="00F121A3" w:rsidRPr="00F121A3" w14:paraId="416B253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59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31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D7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6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7B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CB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15E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BE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5A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A2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21.01</w:t>
            </w:r>
          </w:p>
        </w:tc>
      </w:tr>
      <w:tr w:rsidR="00F121A3" w:rsidRPr="00F121A3" w14:paraId="041095C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F3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E6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E5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EA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5B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0A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AC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54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4B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15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27.05</w:t>
            </w:r>
          </w:p>
        </w:tc>
      </w:tr>
      <w:tr w:rsidR="00F121A3" w:rsidRPr="00F121A3" w14:paraId="57CD3C7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FA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E6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5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7D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23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D1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AF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23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8E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D9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9.66</w:t>
            </w:r>
          </w:p>
        </w:tc>
      </w:tr>
      <w:tr w:rsidR="00F121A3" w:rsidRPr="00F121A3" w14:paraId="03CDFA8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95161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7C618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B6E38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44215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C0CC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7C6F3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C28B8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6FCD5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25D39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32C5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3.08</w:t>
            </w:r>
          </w:p>
        </w:tc>
      </w:tr>
      <w:tr w:rsidR="00F121A3" w:rsidRPr="00F121A3" w14:paraId="6CBC28FE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113C3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404A7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75CFC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B124F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E402E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4F41F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A34EF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1A361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993B8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8DDF4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8.83</w:t>
            </w:r>
          </w:p>
        </w:tc>
      </w:tr>
      <w:tr w:rsidR="00F121A3" w:rsidRPr="00F121A3" w14:paraId="2D75C04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7D95E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ED967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B226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7248F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6695F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93C17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72E61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F2396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91FD7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B5832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15.31</w:t>
            </w:r>
          </w:p>
        </w:tc>
      </w:tr>
      <w:tr w:rsidR="00F121A3" w:rsidRPr="00F121A3" w14:paraId="78C78B02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5ED59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34BB4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0065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3C5AF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7AEE4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14025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A9C64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27638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215F6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55987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22.43</w:t>
            </w:r>
          </w:p>
        </w:tc>
      </w:tr>
      <w:tr w:rsidR="00F121A3" w:rsidRPr="00F121A3" w14:paraId="2379AA7E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2CD44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D74CE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AF0A5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2CC18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09905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F439B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56297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80D4D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7292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61800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24.09</w:t>
            </w:r>
          </w:p>
        </w:tc>
      </w:tr>
      <w:tr w:rsidR="00F121A3" w:rsidRPr="00F121A3" w14:paraId="071AC2E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8E79B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E0486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4793D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FF0D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A747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75F43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26D48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B4CE4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5A8EA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20599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19.88</w:t>
            </w:r>
          </w:p>
        </w:tc>
      </w:tr>
      <w:tr w:rsidR="00F121A3" w:rsidRPr="00F121A3" w14:paraId="027315DF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B44D8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FB2B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484C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A24CC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84F2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B245D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2F2B4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9CA75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CBF54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8E056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6.37</w:t>
            </w:r>
          </w:p>
        </w:tc>
      </w:tr>
      <w:tr w:rsidR="00F121A3" w:rsidRPr="00F121A3" w14:paraId="0BFE83D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0E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DB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D0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5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B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0B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CD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C7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9F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36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4.8</w:t>
            </w:r>
          </w:p>
        </w:tc>
      </w:tr>
      <w:tr w:rsidR="00F121A3" w:rsidRPr="00F121A3" w14:paraId="2868134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67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4F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3B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BF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1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95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A9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57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40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30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14.3</w:t>
            </w:r>
          </w:p>
        </w:tc>
      </w:tr>
      <w:tr w:rsidR="00F121A3" w:rsidRPr="00F121A3" w14:paraId="276F9302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32F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24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C9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C5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F4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70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E1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0D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C8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F0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20.74</w:t>
            </w:r>
          </w:p>
        </w:tc>
      </w:tr>
      <w:tr w:rsidR="00F121A3" w:rsidRPr="00F121A3" w14:paraId="180287BC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10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AF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D0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57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45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B1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8F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E0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2980FC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3237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5D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25.09</w:t>
            </w:r>
          </w:p>
        </w:tc>
      </w:tr>
      <w:tr w:rsidR="00F121A3" w:rsidRPr="00F121A3" w14:paraId="3F33A14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71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EB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B0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E3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5B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AD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02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5F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D6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3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19.76</w:t>
            </w:r>
          </w:p>
        </w:tc>
      </w:tr>
      <w:tr w:rsidR="00F121A3" w:rsidRPr="00F121A3" w14:paraId="0DD1F59D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BB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02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C6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95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55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FD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D1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5D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3E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67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12.85</w:t>
            </w:r>
          </w:p>
        </w:tc>
      </w:tr>
      <w:tr w:rsidR="00F121A3" w:rsidRPr="00F121A3" w14:paraId="7988827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E4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92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71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94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1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ED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C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C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79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B7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2.46</w:t>
            </w:r>
          </w:p>
        </w:tc>
      </w:tr>
      <w:tr w:rsidR="00F121A3" w:rsidRPr="00F121A3" w14:paraId="21D133B9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027D2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8729B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590DD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74538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B485B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7B392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4CDF1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1185A1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44F6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A7E38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11.9</w:t>
            </w:r>
          </w:p>
        </w:tc>
      </w:tr>
      <w:tr w:rsidR="00F121A3" w:rsidRPr="00F121A3" w14:paraId="7F9E1663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BA0D2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97A64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D2B7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CCFA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BA86C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D28E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B5E79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825B8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FD410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B36E5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26.59</w:t>
            </w:r>
          </w:p>
        </w:tc>
      </w:tr>
      <w:tr w:rsidR="00F121A3" w:rsidRPr="00F121A3" w14:paraId="0C766935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CDD91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0EFED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530E5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5AEF9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A6134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3D5C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0A34C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97DBF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DE372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F66B1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25.92</w:t>
            </w:r>
          </w:p>
        </w:tc>
      </w:tr>
      <w:tr w:rsidR="00F121A3" w:rsidRPr="00F121A3" w14:paraId="7A33138D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AEDDA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7A7A3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AF069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9D9A3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31058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AD903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83549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511C4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B731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E9537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19.27</w:t>
            </w:r>
          </w:p>
        </w:tc>
      </w:tr>
      <w:tr w:rsidR="00F121A3" w:rsidRPr="00F121A3" w14:paraId="6081CEA4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8211F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F71EF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6CEB5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8C2B4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6482F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00ADC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17446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A7AA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4ECD0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1CB61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10.81</w:t>
            </w:r>
          </w:p>
        </w:tc>
      </w:tr>
      <w:tr w:rsidR="00F121A3" w:rsidRPr="00F121A3" w14:paraId="317FF3D2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E15E5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EC231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0BF9B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777D5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10D56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D816A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EADC8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1A7C8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29543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917D4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4.81</w:t>
            </w:r>
          </w:p>
        </w:tc>
      </w:tr>
      <w:tr w:rsidR="00F121A3" w:rsidRPr="00F121A3" w14:paraId="67A2F69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B98F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CD08D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D8707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5ED7E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8D708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22493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60F92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437CB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14B57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81DA5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0.68</w:t>
            </w:r>
          </w:p>
        </w:tc>
      </w:tr>
      <w:tr w:rsidR="00F121A3" w:rsidRPr="00F121A3" w14:paraId="5785A898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37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6D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84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E5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92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0E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E6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56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E6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DA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31.25</w:t>
            </w:r>
          </w:p>
        </w:tc>
      </w:tr>
      <w:tr w:rsidR="00F121A3" w:rsidRPr="00F121A3" w14:paraId="74A22D7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C0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56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2F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843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0E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272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ED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1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FE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FC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36.28</w:t>
            </w:r>
          </w:p>
        </w:tc>
      </w:tr>
      <w:tr w:rsidR="00F121A3" w:rsidRPr="00F121A3" w14:paraId="3952A6C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FF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EE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C9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F6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57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09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B0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D2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9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02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19.53</w:t>
            </w:r>
          </w:p>
        </w:tc>
      </w:tr>
      <w:tr w:rsidR="00F121A3" w:rsidRPr="00F121A3" w14:paraId="21BA86C9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1A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21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FC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D1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4F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83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CF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21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C2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6F2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8.58</w:t>
            </w:r>
          </w:p>
        </w:tc>
      </w:tr>
      <w:tr w:rsidR="00F121A3" w:rsidRPr="00F121A3" w14:paraId="3C844285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F6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601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83D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E6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54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D2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CC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34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94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A6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3.16</w:t>
            </w:r>
          </w:p>
        </w:tc>
      </w:tr>
      <w:tr w:rsidR="00F121A3" w:rsidRPr="00F121A3" w14:paraId="5108C94A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7E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BE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B4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A9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7C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60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8B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BC0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5A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3D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1.07</w:t>
            </w:r>
          </w:p>
        </w:tc>
      </w:tr>
      <w:tr w:rsidR="00F121A3" w:rsidRPr="00F121A3" w14:paraId="17D02803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6E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9D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E6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3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FA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87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5E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99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9A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2D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0.13</w:t>
            </w:r>
          </w:p>
        </w:tc>
      </w:tr>
      <w:tr w:rsidR="00F121A3" w:rsidRPr="00F121A3" w14:paraId="426D5EAC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9BA6C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59CFC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85A51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1B575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F2ABB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B1DEF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C3D45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B5FE4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E98AA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78980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64.27</w:t>
            </w:r>
          </w:p>
        </w:tc>
      </w:tr>
      <w:tr w:rsidR="00F121A3" w:rsidRPr="00F121A3" w14:paraId="4042217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D5B84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0CA80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96319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F83D2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C4FB55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ECF48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6E50D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20018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E66AB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9982F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26.38</w:t>
            </w:r>
          </w:p>
        </w:tc>
      </w:tr>
      <w:tr w:rsidR="00F121A3" w:rsidRPr="00F121A3" w14:paraId="2B91888B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0A7CB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5F51F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D7861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40A7C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72563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614CC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CC146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36F18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DDBB6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6AA6E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6.86</w:t>
            </w:r>
          </w:p>
        </w:tc>
      </w:tr>
      <w:tr w:rsidR="00F121A3" w:rsidRPr="00F121A3" w14:paraId="370B2D17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2FFED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4F1B8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DFB2B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D87B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0AFB0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4DBA1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EE8460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D2DC7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61D43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1656C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1.77</w:t>
            </w:r>
          </w:p>
        </w:tc>
      </w:tr>
      <w:tr w:rsidR="00F121A3" w:rsidRPr="00F121A3" w14:paraId="373B4C01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CD925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72E16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3EEE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57927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9B498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60BFD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ADA33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5AEFF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B483A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2CD02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0.52</w:t>
            </w:r>
          </w:p>
        </w:tc>
      </w:tr>
      <w:tr w:rsidR="00F121A3" w:rsidRPr="00F121A3" w14:paraId="2ED4B407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DF8D4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3C424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C8458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20702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7AC09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3C0EF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1718F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25592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DAFBF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0062A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0.18</w:t>
            </w:r>
          </w:p>
        </w:tc>
      </w:tr>
      <w:tr w:rsidR="00F121A3" w:rsidRPr="00F121A3" w14:paraId="51081995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0B2C7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B676E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FB437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573E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09CA7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A9821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EF6E3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6301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2F12B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EE24D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</w:tr>
      <w:tr w:rsidR="00F121A3" w:rsidRPr="00F121A3" w14:paraId="1340004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BE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1E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7D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7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8E5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D4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43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C3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E3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3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84.76</w:t>
            </w:r>
          </w:p>
        </w:tc>
      </w:tr>
      <w:tr w:rsidR="00F121A3" w:rsidRPr="00F121A3" w14:paraId="5A973A91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61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D0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57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E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09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45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9A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40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06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2B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12.4</w:t>
            </w:r>
          </w:p>
        </w:tc>
      </w:tr>
      <w:tr w:rsidR="00F121A3" w:rsidRPr="00F121A3" w14:paraId="014DF1AC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B28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F9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3B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8C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57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12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87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3E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3A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E6C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2.07</w:t>
            </w:r>
          </w:p>
        </w:tc>
      </w:tr>
      <w:tr w:rsidR="00F121A3" w:rsidRPr="00F121A3" w14:paraId="032BAB02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BF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70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2E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04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37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620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C3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1A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F89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2F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0.41</w:t>
            </w:r>
          </w:p>
        </w:tc>
      </w:tr>
      <w:tr w:rsidR="00F121A3" w:rsidRPr="00F121A3" w14:paraId="5C486F39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95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E1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EF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B49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36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EC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F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359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24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BA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0.24</w:t>
            </w:r>
          </w:p>
        </w:tc>
      </w:tr>
      <w:tr w:rsidR="00F121A3" w:rsidRPr="00F121A3" w14:paraId="23FAFA79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61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E7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49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8A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194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57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2E2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B0B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81E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24F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0.06</w:t>
            </w:r>
          </w:p>
        </w:tc>
      </w:tr>
      <w:tr w:rsidR="00F121A3" w:rsidRPr="00F121A3" w14:paraId="325D7C36" w14:textId="77777777" w:rsidTr="00F121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92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C06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997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D4D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CB3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DE5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CE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08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EF1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11A" w14:textId="77777777" w:rsidR="00F121A3" w:rsidRPr="00F121A3" w:rsidRDefault="00F121A3" w:rsidP="00F121A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121A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0.06</w:t>
            </w:r>
          </w:p>
        </w:tc>
      </w:tr>
    </w:tbl>
    <w:p w14:paraId="733AEB3C" w14:textId="77777777" w:rsidR="008324D2" w:rsidRPr="00195050" w:rsidRDefault="008324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43E05AB2" w14:textId="1104379B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01317FE2" w14:textId="77777777" w:rsidR="004B6C05" w:rsidRPr="00195050" w:rsidRDefault="004B6C05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5EBFD53E" w14:textId="77777777" w:rsidR="00AF1C07" w:rsidRPr="00195050" w:rsidRDefault="00AF1C07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AF1C07" w:rsidRPr="00195050" w:rsidSect="004F6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969" w14:textId="77777777" w:rsidR="006963E3" w:rsidRDefault="006963E3">
      <w:r>
        <w:separator/>
      </w:r>
    </w:p>
  </w:endnote>
  <w:endnote w:type="continuationSeparator" w:id="0">
    <w:p w14:paraId="05BFAF05" w14:textId="77777777" w:rsidR="006963E3" w:rsidRDefault="006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8A29" w14:textId="77777777" w:rsidR="006963E3" w:rsidRDefault="006963E3">
      <w:r>
        <w:separator/>
      </w:r>
    </w:p>
  </w:footnote>
  <w:footnote w:type="continuationSeparator" w:id="0">
    <w:p w14:paraId="3E3464E6" w14:textId="77777777" w:rsidR="006963E3" w:rsidRDefault="0069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3"/>
    <w:rsid w:val="00011F78"/>
    <w:rsid w:val="00015F5D"/>
    <w:rsid w:val="00022DB6"/>
    <w:rsid w:val="00041864"/>
    <w:rsid w:val="0004776A"/>
    <w:rsid w:val="000833EF"/>
    <w:rsid w:val="000A0C1B"/>
    <w:rsid w:val="000B1468"/>
    <w:rsid w:val="000D071F"/>
    <w:rsid w:val="000F4E59"/>
    <w:rsid w:val="00116F59"/>
    <w:rsid w:val="001362FD"/>
    <w:rsid w:val="001366BB"/>
    <w:rsid w:val="001372F2"/>
    <w:rsid w:val="00153F85"/>
    <w:rsid w:val="00180A06"/>
    <w:rsid w:val="00182783"/>
    <w:rsid w:val="00195050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2F7380"/>
    <w:rsid w:val="00310708"/>
    <w:rsid w:val="00312BD3"/>
    <w:rsid w:val="00347A3B"/>
    <w:rsid w:val="00367EEB"/>
    <w:rsid w:val="00370895"/>
    <w:rsid w:val="00372DF4"/>
    <w:rsid w:val="00392AE9"/>
    <w:rsid w:val="003B78F9"/>
    <w:rsid w:val="003D74A2"/>
    <w:rsid w:val="003D7A13"/>
    <w:rsid w:val="003E1B86"/>
    <w:rsid w:val="003F5D99"/>
    <w:rsid w:val="00402829"/>
    <w:rsid w:val="00424346"/>
    <w:rsid w:val="00430DC5"/>
    <w:rsid w:val="00450D89"/>
    <w:rsid w:val="004533A7"/>
    <w:rsid w:val="0045718B"/>
    <w:rsid w:val="00460505"/>
    <w:rsid w:val="00463122"/>
    <w:rsid w:val="00480E77"/>
    <w:rsid w:val="00484C39"/>
    <w:rsid w:val="004955D9"/>
    <w:rsid w:val="004A4D63"/>
    <w:rsid w:val="004B6C05"/>
    <w:rsid w:val="004E633C"/>
    <w:rsid w:val="004F6819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D0830"/>
    <w:rsid w:val="005F3D16"/>
    <w:rsid w:val="00607A4B"/>
    <w:rsid w:val="0062704E"/>
    <w:rsid w:val="00634682"/>
    <w:rsid w:val="0063507E"/>
    <w:rsid w:val="006363E9"/>
    <w:rsid w:val="0064798E"/>
    <w:rsid w:val="006858D6"/>
    <w:rsid w:val="00687908"/>
    <w:rsid w:val="006963E3"/>
    <w:rsid w:val="006A0189"/>
    <w:rsid w:val="006A1127"/>
    <w:rsid w:val="006A2F72"/>
    <w:rsid w:val="006A3278"/>
    <w:rsid w:val="006D3EBD"/>
    <w:rsid w:val="006D6EE6"/>
    <w:rsid w:val="006E6F0B"/>
    <w:rsid w:val="007104E4"/>
    <w:rsid w:val="007442BB"/>
    <w:rsid w:val="007463C5"/>
    <w:rsid w:val="00746846"/>
    <w:rsid w:val="007510C3"/>
    <w:rsid w:val="0076458E"/>
    <w:rsid w:val="00767063"/>
    <w:rsid w:val="00776393"/>
    <w:rsid w:val="007802D5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2185B"/>
    <w:rsid w:val="00831225"/>
    <w:rsid w:val="008324D2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18B3"/>
    <w:rsid w:val="00963073"/>
    <w:rsid w:val="0097315A"/>
    <w:rsid w:val="009812B9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E5FD2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963EB"/>
    <w:rsid w:val="00BC547B"/>
    <w:rsid w:val="00BD4B6C"/>
    <w:rsid w:val="00BE682A"/>
    <w:rsid w:val="00BE6D94"/>
    <w:rsid w:val="00C37933"/>
    <w:rsid w:val="00C408C7"/>
    <w:rsid w:val="00C47EEA"/>
    <w:rsid w:val="00C519D0"/>
    <w:rsid w:val="00C70ACB"/>
    <w:rsid w:val="00C94B77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41B18"/>
    <w:rsid w:val="00E63D8B"/>
    <w:rsid w:val="00E81F4B"/>
    <w:rsid w:val="00EA11BE"/>
    <w:rsid w:val="00EC2F68"/>
    <w:rsid w:val="00EC644A"/>
    <w:rsid w:val="00EC6A3F"/>
    <w:rsid w:val="00F121A3"/>
    <w:rsid w:val="00F30554"/>
    <w:rsid w:val="00F348D2"/>
    <w:rsid w:val="00F4485F"/>
    <w:rsid w:val="00F44B6A"/>
    <w:rsid w:val="00F521C7"/>
    <w:rsid w:val="00F60BF8"/>
    <w:rsid w:val="00F64863"/>
    <w:rsid w:val="00F959A6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7983"/>
  <w15:chartTrackingRefBased/>
  <w15:docId w15:val="{89575C30-6FB5-4518-A436-34F01ED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TitleKT">
    <w:name w:val="Title_KT"/>
    <w:basedOn w:val="Title"/>
    <w:rsid w:val="002F7380"/>
    <w:pPr>
      <w:widowControl/>
      <w:pBdr>
        <w:top w:val="single" w:sz="8" w:space="1" w:color="44546A" w:themeColor="text2"/>
        <w:bottom w:val="single" w:sz="8" w:space="4" w:color="44546A" w:themeColor="text2"/>
      </w:pBdr>
      <w:overflowPunct/>
      <w:autoSpaceDE/>
      <w:autoSpaceDN/>
      <w:adjustRightInd/>
      <w:spacing w:after="300"/>
      <w:jc w:val="center"/>
      <w:textAlignment w:val="auto"/>
    </w:pPr>
    <w:rPr>
      <w:rFonts w:ascii="Arial" w:eastAsia="Times New Roman" w:hAnsi="Arial" w:cs="Times New Roman"/>
      <w:smallCaps/>
      <w:color w:val="323E4F" w:themeColor="text2" w:themeShade="BF"/>
      <w:spacing w:val="5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2F73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73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63E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4B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rsid w:val="004B6C05"/>
    <w:rPr>
      <w:rFonts w:ascii="Arial" w:hAnsi="Arial"/>
      <w:kern w:val="28"/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E5F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fE">
  <a:themeElements>
    <a:clrScheme name="DfE_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7291"/>
      </a:accent1>
      <a:accent2>
        <a:srgbClr val="51397A"/>
      </a:accent2>
      <a:accent3>
        <a:srgbClr val="A15154"/>
      </a:accent3>
      <a:accent4>
        <a:srgbClr val="336C41"/>
      </a:accent4>
      <a:accent5>
        <a:srgbClr val="ED974B"/>
      </a:accent5>
      <a:accent6>
        <a:srgbClr val="CEB53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1238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TEHRANI, Katie</dc:creator>
  <cp:keywords/>
  <dc:description/>
  <cp:lastModifiedBy>TEHRANI, Katie</cp:lastModifiedBy>
  <cp:revision>3</cp:revision>
  <dcterms:created xsi:type="dcterms:W3CDTF">2021-10-27T13:40:00Z</dcterms:created>
  <dcterms:modified xsi:type="dcterms:W3CDTF">2021-10-27T13:42:00Z</dcterms:modified>
</cp:coreProperties>
</file>